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C98" w:rsidRDefault="00660C98" w:rsidP="00660C9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6766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ПАМЯТКА №1</w:t>
      </w:r>
    </w:p>
    <w:p w:rsidR="00660C98" w:rsidRPr="0067665D" w:rsidRDefault="00660C98" w:rsidP="00660C9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60C98" w:rsidRPr="0067665D" w:rsidRDefault="00660C98" w:rsidP="00660C9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 w:rsidRPr="006766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 выявлению лиц, осуществляющих подготовку к совершению</w:t>
      </w:r>
    </w:p>
    <w:p w:rsidR="00660C98" w:rsidRPr="0067665D" w:rsidRDefault="00660C98" w:rsidP="00660C9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66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террористического акта</w:t>
      </w:r>
    </w:p>
    <w:p w:rsidR="00660C98" w:rsidRPr="0067665D" w:rsidRDefault="00660C98" w:rsidP="00660C98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66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660C98" w:rsidRPr="0067665D" w:rsidRDefault="00660C98" w:rsidP="00660C98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665D"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Подготовку к совершению террористического акта могут осуществлять лица независимо от своей национальности.</w:t>
      </w:r>
    </w:p>
    <w:p w:rsidR="00660C98" w:rsidRPr="0067665D" w:rsidRDefault="00660C98" w:rsidP="00660C98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66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Преступники стараются не привлекать к себе внимание. В </w:t>
      </w:r>
      <w:proofErr w:type="gramStart"/>
      <w:r w:rsidRPr="0067665D">
        <w:rPr>
          <w:rFonts w:ascii="Times New Roman" w:eastAsia="Times New Roman" w:hAnsi="Times New Roman" w:cs="Times New Roman"/>
          <w:color w:val="000000"/>
          <w:sz w:val="24"/>
          <w:szCs w:val="24"/>
        </w:rPr>
        <w:t>разговорах</w:t>
      </w:r>
      <w:proofErr w:type="gramEnd"/>
      <w:r w:rsidRPr="0067665D">
        <w:rPr>
          <w:rFonts w:ascii="Times New Roman" w:eastAsia="Times New Roman" w:hAnsi="Times New Roman" w:cs="Times New Roman"/>
          <w:color w:val="000000"/>
          <w:sz w:val="24"/>
          <w:szCs w:val="24"/>
        </w:rPr>
        <w:t>, в одежде и общении могут не проявлять свои истинные намерения по совершению взрывов и убийств.</w:t>
      </w:r>
    </w:p>
    <w:p w:rsidR="00660C98" w:rsidRPr="0067665D" w:rsidRDefault="00660C98" w:rsidP="00660C98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66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В связи с участившимися случаями совершения на территории России террористических актов, а также угроз их совершения со стороны международных террористических организаций, экстремистских групп и отдельных граждан необходимо обращать внимание </w:t>
      </w:r>
      <w:proofErr w:type="gramStart"/>
      <w:r w:rsidRPr="006766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</w:t>
      </w:r>
      <w:proofErr w:type="gramEnd"/>
      <w:r w:rsidRPr="0067665D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660C98" w:rsidRPr="0067665D" w:rsidRDefault="00660C98" w:rsidP="00660C98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665D">
        <w:rPr>
          <w:rFonts w:ascii="Times New Roman" w:eastAsia="Times New Roman" w:hAnsi="Times New Roman" w:cs="Times New Roman"/>
          <w:color w:val="000000"/>
          <w:sz w:val="24"/>
          <w:szCs w:val="24"/>
        </w:rPr>
        <w:t>-    появление лиц, ранее проживавших на территории Северного Кавказа, выезжавших в страны: Афганистан, Пакистан, Ирак, Саудовская Аравия, Йемен, Египет;</w:t>
      </w:r>
    </w:p>
    <w:p w:rsidR="00660C98" w:rsidRPr="0067665D" w:rsidRDefault="00660C98" w:rsidP="00660C98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665D">
        <w:rPr>
          <w:rFonts w:ascii="Times New Roman" w:eastAsia="Times New Roman" w:hAnsi="Times New Roman" w:cs="Times New Roman"/>
          <w:color w:val="000000"/>
          <w:sz w:val="24"/>
          <w:szCs w:val="24"/>
        </w:rPr>
        <w:t>-    любое заметное изменение в поведении, ранее известных Вам лиц употребляющих наркотические средства, злоупотребляющих алкоголем, не имеющих постоянного места жительства и работы, психически неуравновешенных мужчин и женщин;</w:t>
      </w:r>
    </w:p>
    <w:p w:rsidR="00660C98" w:rsidRPr="0067665D" w:rsidRDefault="00660C98" w:rsidP="00660C98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665D">
        <w:rPr>
          <w:rFonts w:ascii="Times New Roman" w:eastAsia="Times New Roman" w:hAnsi="Times New Roman" w:cs="Times New Roman"/>
          <w:color w:val="000000"/>
          <w:sz w:val="24"/>
          <w:szCs w:val="24"/>
        </w:rPr>
        <w:t>-    приобретение лицами, не из числа местных жителей, в отдалённых деревнях и сёлах в собственность или для временного проживания частных домов;</w:t>
      </w:r>
    </w:p>
    <w:p w:rsidR="00660C98" w:rsidRPr="0067665D" w:rsidRDefault="00660C98" w:rsidP="00660C98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665D">
        <w:rPr>
          <w:rFonts w:ascii="Times New Roman" w:eastAsia="Times New Roman" w:hAnsi="Times New Roman" w:cs="Times New Roman"/>
          <w:color w:val="000000"/>
          <w:sz w:val="24"/>
          <w:szCs w:val="24"/>
        </w:rPr>
        <w:t>-    признаки строительства в глухих лесных массивах землянок, блиндажей, проведении стрельб из огнестрельного, пневматического или иного вида оружия явно не характерных для данной местности или времени года;</w:t>
      </w:r>
    </w:p>
    <w:p w:rsidR="00660C98" w:rsidRPr="0067665D" w:rsidRDefault="00660C98" w:rsidP="00660C98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665D">
        <w:rPr>
          <w:rFonts w:ascii="Times New Roman" w:eastAsia="Times New Roman" w:hAnsi="Times New Roman" w:cs="Times New Roman"/>
          <w:color w:val="000000"/>
          <w:sz w:val="24"/>
          <w:szCs w:val="24"/>
        </w:rPr>
        <w:t>-    лиц, изыскивающих возможность приобрести оружие и боеприпасы, аммиачную селитру, алюминиевую пудру и другие вещества не соответствующие цели их использования по роду занятий или образу жизни;</w:t>
      </w:r>
    </w:p>
    <w:p w:rsidR="00660C98" w:rsidRPr="0067665D" w:rsidRDefault="00660C98" w:rsidP="00660C98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665D">
        <w:rPr>
          <w:rFonts w:ascii="Times New Roman" w:eastAsia="Times New Roman" w:hAnsi="Times New Roman" w:cs="Times New Roman"/>
          <w:color w:val="000000"/>
          <w:sz w:val="24"/>
          <w:szCs w:val="24"/>
        </w:rPr>
        <w:t>-    элементы скрытности в поведении лица: источников своих доходов, номеров используемых мобильных телефонов, возможное наличие компьютера, который используется для выхода в сеть Интернет;</w:t>
      </w:r>
    </w:p>
    <w:p w:rsidR="00660C98" w:rsidRPr="0067665D" w:rsidRDefault="00660C98" w:rsidP="00660C98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665D">
        <w:rPr>
          <w:rFonts w:ascii="Times New Roman" w:eastAsia="Times New Roman" w:hAnsi="Times New Roman" w:cs="Times New Roman"/>
          <w:color w:val="000000"/>
          <w:sz w:val="24"/>
          <w:szCs w:val="24"/>
        </w:rPr>
        <w:t>-    появление в магазинах отдалённых сельских поселений посторонних лиц, осуществляющих закупки в значительных количествах продуктов питания длительного хранения, посуды, одежды, строительных и иных материалов и инструментов;</w:t>
      </w:r>
    </w:p>
    <w:p w:rsidR="00660C98" w:rsidRPr="0067665D" w:rsidRDefault="00660C98" w:rsidP="00660C98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665D">
        <w:rPr>
          <w:rFonts w:ascii="Times New Roman" w:eastAsia="Times New Roman" w:hAnsi="Times New Roman" w:cs="Times New Roman"/>
          <w:color w:val="000000"/>
          <w:sz w:val="24"/>
          <w:szCs w:val="24"/>
        </w:rPr>
        <w:t>-    проявление интереса со стороны неизвестных Вам лиц к нефт</w:t>
      </w:r>
      <w:proofErr w:type="gramStart"/>
      <w:r w:rsidRPr="0067665D">
        <w:rPr>
          <w:rFonts w:ascii="Times New Roman" w:eastAsia="Times New Roman" w:hAnsi="Times New Roman" w:cs="Times New Roman"/>
          <w:color w:val="000000"/>
          <w:sz w:val="24"/>
          <w:szCs w:val="24"/>
        </w:rPr>
        <w:t>е-</w:t>
      </w:r>
      <w:proofErr w:type="gramEnd"/>
      <w:r w:rsidRPr="006766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газопроводам, линиям электропередач, мостам, железным дорогам, школам, детским садам, больницам, государственным учреждениям и т.п., попытки вести фото- и видеосъёмку данных объектов, сбор данных в отношении представителей органов власти и сотрудников правоохранительных органов;</w:t>
      </w:r>
    </w:p>
    <w:p w:rsidR="00660C98" w:rsidRPr="0067665D" w:rsidRDefault="00660C98" w:rsidP="00660C98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665D">
        <w:rPr>
          <w:rFonts w:ascii="Times New Roman" w:eastAsia="Times New Roman" w:hAnsi="Times New Roman" w:cs="Times New Roman"/>
          <w:color w:val="000000"/>
          <w:sz w:val="24"/>
          <w:szCs w:val="24"/>
        </w:rPr>
        <w:t>-    нахождение в подъездах домов, а также подвалах, чердачных помещениях и на придомовых территориях подозрительных предметов (бесхозных сумок, пакетов и пр.);</w:t>
      </w:r>
    </w:p>
    <w:p w:rsidR="00660C98" w:rsidRPr="0067665D" w:rsidRDefault="00660C98" w:rsidP="00660C98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665D">
        <w:rPr>
          <w:rFonts w:ascii="Times New Roman" w:eastAsia="Times New Roman" w:hAnsi="Times New Roman" w:cs="Times New Roman"/>
          <w:color w:val="000000"/>
          <w:sz w:val="24"/>
          <w:szCs w:val="24"/>
        </w:rPr>
        <w:t>-    не закрытые чердачные и подвальные помещения, факты взлома запирающих устройств;</w:t>
      </w:r>
    </w:p>
    <w:p w:rsidR="00660C98" w:rsidRPr="0067665D" w:rsidRDefault="00660C98" w:rsidP="00660C98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665D">
        <w:rPr>
          <w:rFonts w:ascii="Times New Roman" w:eastAsia="Times New Roman" w:hAnsi="Times New Roman" w:cs="Times New Roman"/>
          <w:color w:val="000000"/>
          <w:sz w:val="24"/>
          <w:szCs w:val="24"/>
        </w:rPr>
        <w:t>-    парковка на придомовых территориях брошенных или давно не используемых автотранспортных средств;</w:t>
      </w:r>
    </w:p>
    <w:p w:rsidR="00660C98" w:rsidRPr="0067665D" w:rsidRDefault="00660C98" w:rsidP="00660C98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66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    квартиры, сдающиеся внаем на короткие периоды (менее </w:t>
      </w:r>
      <w:proofErr w:type="gramStart"/>
      <w:r w:rsidRPr="0067665D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proofErr w:type="gramEnd"/>
      <w:r w:rsidRPr="006766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месяцев);</w:t>
      </w:r>
    </w:p>
    <w:p w:rsidR="00660C98" w:rsidRPr="0067665D" w:rsidRDefault="00660C98" w:rsidP="00660C98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67665D">
        <w:rPr>
          <w:rFonts w:ascii="Times New Roman" w:eastAsia="Times New Roman" w:hAnsi="Times New Roman" w:cs="Times New Roman"/>
          <w:color w:val="000000"/>
          <w:sz w:val="24"/>
          <w:szCs w:val="24"/>
        </w:rPr>
        <w:t>-    сдающиеся внаем квартиры, дома и нежилые помещения, в которых складируются коробки, ящики, мешки, большие количества таких химических веществ, как ацетон, серная, соляная, азотная кислоты, перекись водорода высокой концентрации, а также сельскохозяйственных удобрений (аммиачная, калиевая и натриевая селитра);</w:t>
      </w:r>
      <w:proofErr w:type="gramEnd"/>
    </w:p>
    <w:p w:rsidR="00660C98" w:rsidRPr="0067665D" w:rsidRDefault="00660C98" w:rsidP="00660C98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665D">
        <w:rPr>
          <w:rFonts w:ascii="Times New Roman" w:eastAsia="Times New Roman" w:hAnsi="Times New Roman" w:cs="Times New Roman"/>
          <w:color w:val="000000"/>
          <w:sz w:val="24"/>
          <w:szCs w:val="24"/>
        </w:rPr>
        <w:t>-    неприятные запахи или едкие испарения, исходящие из помещений, повреждение перекрытий, стен (нарушение лакокрасочных покрытий, выцветание, коррозия металлических поверхностей);</w:t>
      </w:r>
    </w:p>
    <w:p w:rsidR="00660C98" w:rsidRPr="0067665D" w:rsidRDefault="00660C98" w:rsidP="00660C98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665D">
        <w:rPr>
          <w:rFonts w:ascii="Times New Roman" w:eastAsia="Times New Roman" w:hAnsi="Times New Roman" w:cs="Times New Roman"/>
          <w:color w:val="000000"/>
          <w:sz w:val="24"/>
          <w:szCs w:val="24"/>
        </w:rPr>
        <w:t>-    распространение сильных химических запахов (ацетона, кислот) от коллекторов и водостоков;</w:t>
      </w:r>
    </w:p>
    <w:p w:rsidR="00660C98" w:rsidRPr="0067665D" w:rsidRDefault="00660C98" w:rsidP="00660C98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665D">
        <w:rPr>
          <w:rFonts w:ascii="Times New Roman" w:eastAsia="Times New Roman" w:hAnsi="Times New Roman" w:cs="Times New Roman"/>
          <w:color w:val="000000"/>
          <w:sz w:val="24"/>
          <w:szCs w:val="24"/>
        </w:rPr>
        <w:t>-    вымершая растительность вокруг строений;</w:t>
      </w:r>
    </w:p>
    <w:p w:rsidR="00660C98" w:rsidRPr="0067665D" w:rsidRDefault="00660C98" w:rsidP="00660C98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665D">
        <w:rPr>
          <w:rFonts w:ascii="Times New Roman" w:eastAsia="Times New Roman" w:hAnsi="Times New Roman" w:cs="Times New Roman"/>
          <w:color w:val="000000"/>
          <w:sz w:val="24"/>
          <w:szCs w:val="24"/>
        </w:rPr>
        <w:t>-    обесцвечивание или химические ожоги участков кожи, особенно рук, и волос у лиц, занимающихся изготовлением взрывчатых веществ, характерные пятна на их одежде;</w:t>
      </w:r>
    </w:p>
    <w:p w:rsidR="00660C98" w:rsidRPr="0067665D" w:rsidRDefault="00660C98" w:rsidP="00660C98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665D">
        <w:rPr>
          <w:rFonts w:ascii="Times New Roman" w:eastAsia="Times New Roman" w:hAnsi="Times New Roman" w:cs="Times New Roman"/>
          <w:color w:val="000000"/>
          <w:sz w:val="24"/>
          <w:szCs w:val="24"/>
        </w:rPr>
        <w:t>-    квартиру снимают приезжие лица с признаками принадлежности к мусульманской религии (мусульманская одежда у женщин, наличие бороды у мужчин (без усов)), а также лица, прибывшие из других регионов России (особенно выходцы из республик Северного Кавказа), и иностранные граждане (прежде всего из среднеазиатских стран СНГ и арабских стран);</w:t>
      </w:r>
    </w:p>
    <w:p w:rsidR="00660C98" w:rsidRPr="0067665D" w:rsidRDefault="00660C98" w:rsidP="00660C98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665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    не нарушающие общественного порядка регулярные сборища или собрания группы людей в отдельно взятой квартире;</w:t>
      </w:r>
    </w:p>
    <w:p w:rsidR="00660C98" w:rsidRPr="0067665D" w:rsidRDefault="00660C98" w:rsidP="00660C98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665D">
        <w:rPr>
          <w:rFonts w:ascii="Times New Roman" w:eastAsia="Times New Roman" w:hAnsi="Times New Roman" w:cs="Times New Roman"/>
          <w:color w:val="000000"/>
          <w:sz w:val="24"/>
          <w:szCs w:val="24"/>
        </w:rPr>
        <w:t>-    избегание постояльцами съемных квартир общения с представителями СТОС, соседями;</w:t>
      </w:r>
    </w:p>
    <w:p w:rsidR="00660C98" w:rsidRPr="0067665D" w:rsidRDefault="00660C98" w:rsidP="00660C98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665D">
        <w:rPr>
          <w:rFonts w:ascii="Times New Roman" w:eastAsia="Times New Roman" w:hAnsi="Times New Roman" w:cs="Times New Roman"/>
          <w:color w:val="000000"/>
          <w:sz w:val="24"/>
          <w:szCs w:val="24"/>
        </w:rPr>
        <w:t>-    появление в жилом секторе лиц, одетых не по сезону (в частности, в теплое время года одеты пальто, плащ, куртка и пр.);</w:t>
      </w:r>
    </w:p>
    <w:p w:rsidR="00321516" w:rsidRDefault="00660C98" w:rsidP="00660C98">
      <w:r w:rsidRPr="0067665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Pr="0067665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67665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  приезжие женщины кавказской, восточной внешности с </w:t>
      </w:r>
      <w:proofErr w:type="gramStart"/>
      <w:r w:rsidRPr="0067665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волосами</w:t>
      </w:r>
      <w:proofErr w:type="gramEnd"/>
      <w:r w:rsidRPr="0067665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выкрашенными в светлый цвет или в парике блондинки.</w:t>
      </w:r>
    </w:p>
    <w:sectPr w:rsidR="00321516" w:rsidSect="00660C9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60C98"/>
    <w:rsid w:val="00321516"/>
    <w:rsid w:val="00660C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643</Words>
  <Characters>3671</Characters>
  <Application>Microsoft Office Word</Application>
  <DocSecurity>0</DocSecurity>
  <Lines>30</Lines>
  <Paragraphs>8</Paragraphs>
  <ScaleCrop>false</ScaleCrop>
  <Company/>
  <LinksUpToDate>false</LinksUpToDate>
  <CharactersWithSpaces>4306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2013-10-14T10:57:00Z</dcterms:created>
  <dcterms:modified xsi:type="dcterms:W3CDTF">2013-10-14T10:58:00Z</dcterms:modified>
</cp:coreProperties>
</file>