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C0" w:rsidRDefault="005B361E" w:rsidP="005B361E">
      <w:pPr>
        <w:jc w:val="center"/>
        <w:rPr>
          <w:rFonts w:ascii="Arial Black" w:hAnsi="Arial Black" w:cs="Arial"/>
          <w:color w:val="000000"/>
          <w:sz w:val="28"/>
          <w:szCs w:val="28"/>
          <w:shd w:val="clear" w:color="auto" w:fill="FFFFFF"/>
        </w:rPr>
      </w:pPr>
      <w:r w:rsidRPr="005B361E">
        <w:rPr>
          <w:rFonts w:ascii="Arial Black" w:hAnsi="Arial Black" w:cs="Arial"/>
          <w:color w:val="000000"/>
          <w:sz w:val="28"/>
          <w:szCs w:val="28"/>
          <w:shd w:val="clear" w:color="auto" w:fill="FFFFFF"/>
        </w:rPr>
        <w:t>В рамках Года национальных культур и традиций в РТ Приволжская сельская библиотека – филиал № 22 присоединилась к Всероссийской акции «Единый день фольклора в России».</w:t>
      </w:r>
    </w:p>
    <w:p w:rsidR="005B361E" w:rsidRDefault="005B361E" w:rsidP="005B361E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женя\Desktop\Фольклор\6svLnh1Yc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Фольклор\6svLnh1Yc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1E" w:rsidRDefault="005B361E" w:rsidP="005B361E">
      <w:pPr>
        <w:jc w:val="center"/>
        <w:rPr>
          <w:rFonts w:ascii="Arial Black" w:hAnsi="Arial Black"/>
          <w:sz w:val="28"/>
          <w:szCs w:val="28"/>
        </w:rPr>
      </w:pPr>
    </w:p>
    <w:p w:rsidR="005B361E" w:rsidRDefault="005B361E" w:rsidP="005B361E">
      <w:pPr>
        <w:jc w:val="center"/>
        <w:rPr>
          <w:rFonts w:ascii="Arial Black" w:hAnsi="Arial Black"/>
          <w:sz w:val="28"/>
          <w:szCs w:val="28"/>
        </w:rPr>
      </w:pPr>
    </w:p>
    <w:p w:rsidR="005B361E" w:rsidRDefault="005B361E" w:rsidP="005B361E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женя\Desktop\Фольклор\fv2RpdYVf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Фольклор\fv2RpdYVfD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1E" w:rsidRDefault="005B361E" w:rsidP="005B361E">
      <w:pPr>
        <w:jc w:val="center"/>
        <w:rPr>
          <w:rFonts w:ascii="Arial Black" w:hAnsi="Arial Black"/>
          <w:sz w:val="28"/>
          <w:szCs w:val="28"/>
        </w:rPr>
      </w:pPr>
    </w:p>
    <w:p w:rsidR="005B361E" w:rsidRDefault="005B361E" w:rsidP="005B361E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женя\Desktop\Фольклор\KohLk0px6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Фольклор\KohLk0px6P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1E" w:rsidRDefault="005B361E" w:rsidP="005B361E">
      <w:pPr>
        <w:jc w:val="center"/>
        <w:rPr>
          <w:rFonts w:ascii="Arial Black" w:hAnsi="Arial Black"/>
          <w:sz w:val="28"/>
          <w:szCs w:val="28"/>
        </w:rPr>
      </w:pPr>
    </w:p>
    <w:p w:rsidR="005B361E" w:rsidRDefault="005B361E" w:rsidP="005B361E">
      <w:pPr>
        <w:jc w:val="center"/>
        <w:rPr>
          <w:rFonts w:ascii="Arial Black" w:hAnsi="Arial Black"/>
          <w:sz w:val="28"/>
          <w:szCs w:val="28"/>
        </w:rPr>
      </w:pPr>
    </w:p>
    <w:p w:rsidR="005B361E" w:rsidRDefault="005B361E" w:rsidP="005B361E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женя\Desktop\Фольклор\LTfJuNPlU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Desktop\Фольклор\LTfJuNPlUx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1E" w:rsidRDefault="005B361E" w:rsidP="005B361E">
      <w:pPr>
        <w:jc w:val="center"/>
        <w:rPr>
          <w:rFonts w:ascii="Arial Black" w:hAnsi="Arial Black"/>
          <w:sz w:val="28"/>
          <w:szCs w:val="28"/>
        </w:rPr>
      </w:pPr>
    </w:p>
    <w:p w:rsidR="005B361E" w:rsidRDefault="005B361E" w:rsidP="005B361E">
      <w:pPr>
        <w:jc w:val="center"/>
        <w:rPr>
          <w:rFonts w:ascii="Arial Black" w:hAnsi="Arial Black"/>
          <w:sz w:val="28"/>
          <w:szCs w:val="28"/>
        </w:rPr>
      </w:pPr>
    </w:p>
    <w:p w:rsidR="005B361E" w:rsidRDefault="005B361E" w:rsidP="005B361E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женя\Desktop\Фольклор\ov6ioM4Id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Desktop\Фольклор\ov6ioM4IdP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361E" w:rsidRDefault="005B361E" w:rsidP="005B361E">
      <w:pPr>
        <w:jc w:val="center"/>
        <w:rPr>
          <w:rFonts w:ascii="Arial Black" w:hAnsi="Arial Black"/>
          <w:sz w:val="28"/>
          <w:szCs w:val="28"/>
        </w:rPr>
      </w:pPr>
    </w:p>
    <w:p w:rsidR="005B361E" w:rsidRDefault="005B361E" w:rsidP="005B361E">
      <w:pPr>
        <w:jc w:val="center"/>
        <w:rPr>
          <w:rFonts w:ascii="Arial Black" w:hAnsi="Arial Black"/>
          <w:sz w:val="28"/>
          <w:szCs w:val="28"/>
        </w:rPr>
      </w:pPr>
    </w:p>
    <w:p w:rsidR="005B361E" w:rsidRPr="005B361E" w:rsidRDefault="005B361E" w:rsidP="005B361E">
      <w:pPr>
        <w:jc w:val="center"/>
        <w:rPr>
          <w:rFonts w:ascii="Arial Black" w:hAnsi="Arial Black"/>
          <w:sz w:val="28"/>
          <w:szCs w:val="28"/>
        </w:rPr>
      </w:pPr>
    </w:p>
    <w:sectPr w:rsidR="005B361E" w:rsidRPr="005B3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61E"/>
    <w:rsid w:val="00372B63"/>
    <w:rsid w:val="005B361E"/>
    <w:rsid w:val="00D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6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6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1</cp:revision>
  <dcterms:created xsi:type="dcterms:W3CDTF">2023-07-21T07:35:00Z</dcterms:created>
  <dcterms:modified xsi:type="dcterms:W3CDTF">2023-07-21T07:37:00Z</dcterms:modified>
</cp:coreProperties>
</file>